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F58E" w14:textId="66441694" w:rsidR="0037420B" w:rsidRDefault="008E1835" w:rsidP="008E18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183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Семинарское задание 13</w:t>
      </w:r>
    </w:p>
    <w:p w14:paraId="0F491C91" w14:textId="77777777" w:rsidR="008E1835" w:rsidRPr="008E1835" w:rsidRDefault="008E1835" w:rsidP="008E1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Scatter Plot</w:t>
      </w:r>
    </w:p>
    <w:p w14:paraId="02D9A326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Базовый scatter plot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50 случайных точек с координатами xxx и yyy, и постройте scatter plot для этих данных.</w:t>
      </w:r>
    </w:p>
    <w:p w14:paraId="72548C51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цветом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plot, где цвет точек зависит от их координаты yyy.</w:t>
      </w:r>
    </w:p>
    <w:p w14:paraId="30980361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размером маркеров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Постройте scatter plot, где размер маркеров изменяется в зависимости от значений yyy.</w:t>
      </w:r>
    </w:p>
    <w:p w14:paraId="52C665B2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цветом и размером маркеров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plot, где цвет точек зависит от значений xxx, а размер — от значений yyy.</w:t>
      </w:r>
    </w:p>
    <w:p w14:paraId="2038461E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Группировка точек в scatter plot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два набора точек с разными координатами и постройте их на одном графике, используя разные цвета для каждого набора.</w:t>
      </w:r>
    </w:p>
    <w:p w14:paraId="29E6A851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легендой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 с двумя наборами точек и добавьте легенду, поясняющую, какой цвет к какому набору относится.</w:t>
      </w:r>
    </w:p>
    <w:p w14:paraId="10D406D7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сеткой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 для случайных данных и добавьте сетку на график.</w:t>
      </w:r>
    </w:p>
    <w:p w14:paraId="311730A9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для функций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Постройте scatter plot для функции y=x2y = x^2y=x2 на интервале от -10 до 10.</w:t>
      </w:r>
    </w:p>
    <w:p w14:paraId="61B292F7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для синусоидальной функции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 для функции y=sin⁡(x)y = \sin(x)y=sin(x) на интервале от 0 до 2π2\pi2π.</w:t>
      </w:r>
    </w:p>
    <w:p w14:paraId="1ABD0A30" w14:textId="77777777" w:rsidR="008E1835" w:rsidRPr="008E1835" w:rsidRDefault="008E1835" w:rsidP="008E1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Scatter plot с аннотациями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scatter plot и добавьте аннотации для нескольких точек, подписав их координаты.</w:t>
      </w:r>
    </w:p>
    <w:p w14:paraId="613CA1F6" w14:textId="77777777" w:rsidR="008E1835" w:rsidRPr="008E1835" w:rsidRDefault="008E1835" w:rsidP="008E1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Histogram</w:t>
      </w:r>
    </w:p>
    <w:p w14:paraId="6E1E41FE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Базовая гистограмма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1000 случайных чисел из нормального распределения и постройте для них гистограмму с 30 интервалами.</w:t>
      </w:r>
    </w:p>
    <w:p w14:paraId="19D68F22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Гистограмма с разными количеством интервалов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гистограмму для случайных данных, используя 10, 20 и 50 интервалов, чтобы посмотреть, как меняется форма гистограммы.</w:t>
      </w:r>
    </w:p>
    <w:p w14:paraId="573DC785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Гистограмма с плотностью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Постройте гистограмму для 500 случайных значений с отображением плотности (параметр </w:t>
      </w:r>
      <w:r w:rsidRPr="008E1835">
        <w:rPr>
          <w:rFonts w:ascii="Courier New" w:eastAsia="Times New Roman" w:hAnsi="Courier New" w:cs="Courier New"/>
          <w:sz w:val="20"/>
          <w:szCs w:val="20"/>
          <w:lang/>
        </w:rPr>
        <w:t>density=True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).</w:t>
      </w:r>
    </w:p>
    <w:p w14:paraId="781C0DAF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Сравнение двух распределений на гистограмме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два набора случайных данных и постройте для них гистограмму на одном графике с разными цветами.</w:t>
      </w:r>
    </w:p>
    <w:p w14:paraId="6745E0A4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Гистограмма с настроенным цветом и прозрачностью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Создайте гистограмму, где столбцы окрашены в синий цвет с прозрачностью 0.5.</w:t>
      </w:r>
    </w:p>
    <w:p w14:paraId="7EC7ED55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Нормализованная гистограмма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 xml:space="preserve">: Постройте гистограмму для набора случайных данных с параметром </w:t>
      </w:r>
      <w:r w:rsidRPr="008E1835">
        <w:rPr>
          <w:rFonts w:ascii="Courier New" w:eastAsia="Times New Roman" w:hAnsi="Courier New" w:cs="Courier New"/>
          <w:sz w:val="20"/>
          <w:szCs w:val="20"/>
          <w:lang/>
        </w:rPr>
        <w:t>density=True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, чтобы показать нормализованное распределение.</w:t>
      </w:r>
    </w:p>
    <w:p w14:paraId="56E8DC73" w14:textId="77777777" w:rsidR="008E1835" w:rsidRPr="008E1835" w:rsidRDefault="008E1835" w:rsidP="008E1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Сравнение распределений с плотностью на одном графике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случайные данные для двух распределений и постройте гистограмму с плотностью для каждого набора данных на одном графике.</w:t>
      </w:r>
    </w:p>
    <w:p w14:paraId="3E5E0A4F" w14:textId="77777777" w:rsidR="008E1835" w:rsidRPr="008E1835" w:rsidRDefault="008E1835" w:rsidP="008E1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Box Plot</w:t>
      </w:r>
    </w:p>
    <w:p w14:paraId="38BE4D12" w14:textId="77777777" w:rsidR="008E1835" w:rsidRPr="008E1835" w:rsidRDefault="008E1835" w:rsidP="008E1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Базовый box plot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случайные данные и постройте для них box plot, чтобы оценить диапазон и выбросы.</w:t>
      </w:r>
    </w:p>
    <w:p w14:paraId="779F733E" w14:textId="77777777" w:rsidR="008E1835" w:rsidRPr="008E1835" w:rsidRDefault="008E1835" w:rsidP="008E1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Box plot для двух наборов данных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два набора данных и постройте box plot, чтобы сравнить их.</w:t>
      </w:r>
    </w:p>
    <w:p w14:paraId="3B150B35" w14:textId="77777777" w:rsidR="008E1835" w:rsidRPr="008E1835" w:rsidRDefault="008E1835" w:rsidP="008E1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E183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Box plot для данных из нормального и равномерного распределения</w:t>
      </w:r>
      <w:r w:rsidRPr="008E1835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два набора случайных чисел, один из нормального распределения, другой из равномерного, и постройте box plot для каждого на одном графике.</w:t>
      </w:r>
    </w:p>
    <w:p w14:paraId="5D230F7E" w14:textId="77777777" w:rsidR="008E1835" w:rsidRPr="008E1835" w:rsidRDefault="008E1835" w:rsidP="008E183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1835" w:rsidRPr="008E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4FB"/>
    <w:multiLevelType w:val="multilevel"/>
    <w:tmpl w:val="9BF2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F5594"/>
    <w:multiLevelType w:val="multilevel"/>
    <w:tmpl w:val="CB924B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F6BCD"/>
    <w:multiLevelType w:val="multilevel"/>
    <w:tmpl w:val="CCC409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5"/>
    <w:rsid w:val="0008315E"/>
    <w:rsid w:val="000A5844"/>
    <w:rsid w:val="002255BB"/>
    <w:rsid w:val="00306498"/>
    <w:rsid w:val="0034009A"/>
    <w:rsid w:val="0037420B"/>
    <w:rsid w:val="005A3B0A"/>
    <w:rsid w:val="007A167C"/>
    <w:rsid w:val="008E1835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658A"/>
  <w15:chartTrackingRefBased/>
  <w15:docId w15:val="{6C6B02D3-5364-4496-9672-4277E47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835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8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E1835"/>
    <w:rPr>
      <w:b/>
      <w:bCs/>
    </w:rPr>
  </w:style>
  <w:style w:type="character" w:customStyle="1" w:styleId="katex-mathml">
    <w:name w:val="katex-mathml"/>
    <w:basedOn w:val="a0"/>
    <w:rsid w:val="008E1835"/>
  </w:style>
  <w:style w:type="character" w:customStyle="1" w:styleId="mord">
    <w:name w:val="mord"/>
    <w:basedOn w:val="a0"/>
    <w:rsid w:val="008E1835"/>
  </w:style>
  <w:style w:type="character" w:customStyle="1" w:styleId="mrel">
    <w:name w:val="mrel"/>
    <w:basedOn w:val="a0"/>
    <w:rsid w:val="008E1835"/>
  </w:style>
  <w:style w:type="character" w:customStyle="1" w:styleId="mop">
    <w:name w:val="mop"/>
    <w:basedOn w:val="a0"/>
    <w:rsid w:val="008E1835"/>
  </w:style>
  <w:style w:type="character" w:customStyle="1" w:styleId="mopen">
    <w:name w:val="mopen"/>
    <w:basedOn w:val="a0"/>
    <w:rsid w:val="008E1835"/>
  </w:style>
  <w:style w:type="character" w:customStyle="1" w:styleId="mclose">
    <w:name w:val="mclose"/>
    <w:basedOn w:val="a0"/>
    <w:rsid w:val="008E1835"/>
  </w:style>
  <w:style w:type="character" w:styleId="HTML">
    <w:name w:val="HTML Code"/>
    <w:basedOn w:val="a0"/>
    <w:uiPriority w:val="99"/>
    <w:semiHidden/>
    <w:unhideWhenUsed/>
    <w:rsid w:val="008E18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2374</Characters>
  <Application>Microsoft Office Word</Application>
  <DocSecurity>0</DocSecurity>
  <Lines>50</Lines>
  <Paragraphs>32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2024-10-30T06:10:00Z</dcterms:created>
  <dcterms:modified xsi:type="dcterms:W3CDTF">2024-10-30T06:11:00Z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e2ab2ca0-3dc0-485a-9b6c-59c04f17bff6</vt:lpwstr>
  </property>
</Properties>
</file>